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06F" w:rsidRPr="00EB70A1" w:rsidRDefault="0027312A">
      <w:pPr>
        <w:widowControl w:val="0"/>
        <w:ind w:left="-566" w:firstLine="658"/>
        <w:jc w:val="center"/>
        <w:rPr>
          <w:rFonts w:ascii="標楷體" w:eastAsia="標楷體" w:hAnsi="標楷體" w:cs="新細明體"/>
          <w:b/>
          <w:color w:val="auto"/>
          <w:sz w:val="40"/>
          <w:szCs w:val="40"/>
        </w:rPr>
      </w:pPr>
      <w:r w:rsidRPr="00EB70A1">
        <w:rPr>
          <w:rFonts w:ascii="標楷體" w:eastAsia="標楷體" w:hAnsi="標楷體" w:cs="新細明體"/>
          <w:b/>
          <w:color w:val="auto"/>
          <w:sz w:val="40"/>
          <w:szCs w:val="40"/>
        </w:rPr>
        <w:t>中國書法學會(展覽通知)</w:t>
      </w:r>
    </w:p>
    <w:p w:rsidR="00385CD2" w:rsidRPr="00EB70A1" w:rsidRDefault="00385CD2" w:rsidP="00E73B62">
      <w:pPr>
        <w:widowControl w:val="0"/>
        <w:ind w:leftChars="1617" w:left="3234" w:firstLine="1444"/>
        <w:rPr>
          <w:rFonts w:ascii="標楷體" w:eastAsia="標楷體" w:hAnsi="標楷體"/>
          <w:color w:val="auto"/>
        </w:rPr>
      </w:pPr>
      <w:r w:rsidRPr="00EB70A1">
        <w:rPr>
          <w:rFonts w:ascii="標楷體" w:eastAsia="標楷體" w:hAnsi="標楷體" w:hint="eastAsia"/>
          <w:color w:val="auto"/>
        </w:rPr>
        <w:t>地址：103 台北市大同區歸綏街209號7樓之6</w:t>
      </w:r>
    </w:p>
    <w:p w:rsidR="00385CD2" w:rsidRPr="00EB70A1" w:rsidRDefault="00385CD2" w:rsidP="00E73B62">
      <w:pPr>
        <w:widowControl w:val="0"/>
        <w:ind w:leftChars="1617" w:left="3234" w:firstLine="1444"/>
        <w:rPr>
          <w:rFonts w:ascii="標楷體" w:eastAsia="標楷體" w:hAnsi="標楷體"/>
          <w:color w:val="auto"/>
        </w:rPr>
      </w:pPr>
      <w:r w:rsidRPr="00EB70A1">
        <w:rPr>
          <w:rFonts w:ascii="標楷體" w:eastAsia="標楷體" w:hAnsi="標楷體" w:hint="eastAsia"/>
          <w:color w:val="auto"/>
        </w:rPr>
        <w:t>電話：02-25504104（上午上班時間）</w:t>
      </w:r>
    </w:p>
    <w:p w:rsidR="00385CD2" w:rsidRPr="00EB70A1" w:rsidRDefault="00385CD2" w:rsidP="00E73B62">
      <w:pPr>
        <w:widowControl w:val="0"/>
        <w:ind w:leftChars="1617" w:left="3234" w:firstLine="1444"/>
        <w:rPr>
          <w:rFonts w:ascii="標楷體" w:eastAsia="標楷體" w:hAnsi="標楷體"/>
          <w:color w:val="auto"/>
        </w:rPr>
      </w:pPr>
      <w:r w:rsidRPr="00EB70A1">
        <w:rPr>
          <w:rFonts w:ascii="標楷體" w:eastAsia="標楷體" w:hAnsi="標楷體" w:hint="eastAsia"/>
          <w:color w:val="auto"/>
        </w:rPr>
        <w:t>傳真：02-25504094</w:t>
      </w:r>
    </w:p>
    <w:p w:rsidR="00385CD2" w:rsidRPr="00EB70A1" w:rsidRDefault="00385CD2" w:rsidP="00E73B62">
      <w:pPr>
        <w:widowControl w:val="0"/>
        <w:ind w:leftChars="1617" w:left="3234" w:firstLine="1444"/>
        <w:rPr>
          <w:rFonts w:ascii="標楷體" w:eastAsia="標楷體" w:hAnsi="標楷體"/>
          <w:color w:val="auto"/>
        </w:rPr>
      </w:pPr>
      <w:r w:rsidRPr="00EB70A1">
        <w:rPr>
          <w:rFonts w:ascii="標楷體" w:eastAsia="標楷體" w:hAnsi="標楷體"/>
          <w:color w:val="auto"/>
        </w:rPr>
        <w:t>E-mail:tccsit.tccsit@msa.hinet.net</w:t>
      </w:r>
    </w:p>
    <w:p w:rsidR="0067406F" w:rsidRPr="00EB70A1" w:rsidRDefault="0027312A" w:rsidP="00880AFE">
      <w:pPr>
        <w:widowControl w:val="0"/>
        <w:snapToGrid w:val="0"/>
        <w:spacing w:beforeLines="50" w:before="120" w:afterLines="50" w:after="120"/>
        <w:rPr>
          <w:rFonts w:ascii="標楷體" w:eastAsia="標楷體" w:hAnsi="標楷體"/>
          <w:color w:val="auto"/>
        </w:rPr>
      </w:pPr>
      <w:r w:rsidRPr="00EB70A1">
        <w:rPr>
          <w:rFonts w:ascii="標楷體" w:eastAsia="標楷體" w:hAnsi="標楷體" w:cs="新細明體"/>
          <w:color w:val="auto"/>
          <w:sz w:val="28"/>
          <w:szCs w:val="28"/>
        </w:rPr>
        <w:t>受文者：本會全體會員、團體會員</w:t>
      </w:r>
    </w:p>
    <w:p w:rsidR="0067406F" w:rsidRPr="00EB70A1" w:rsidRDefault="0027312A">
      <w:pPr>
        <w:widowControl w:val="0"/>
        <w:rPr>
          <w:rFonts w:ascii="標楷體" w:eastAsia="標楷體" w:hAnsi="標楷體"/>
          <w:color w:val="auto"/>
        </w:rPr>
      </w:pPr>
      <w:r w:rsidRPr="00EB70A1">
        <w:rPr>
          <w:rFonts w:ascii="標楷體" w:eastAsia="標楷體" w:hAnsi="標楷體" w:cs="Kaiti TC Regular"/>
          <w:color w:val="auto"/>
          <w:sz w:val="24"/>
          <w:szCs w:val="24"/>
        </w:rPr>
        <w:t>發文日期：</w:t>
      </w:r>
      <w:r w:rsidR="004B6AC5" w:rsidRPr="00EB70A1">
        <w:rPr>
          <w:rFonts w:ascii="標楷體" w:eastAsia="標楷體" w:hAnsi="標楷體" w:cs="Kaiti TC Regular"/>
          <w:color w:val="auto"/>
          <w:sz w:val="24"/>
          <w:szCs w:val="24"/>
        </w:rPr>
        <w:t>10</w:t>
      </w:r>
      <w:r w:rsidR="009A1F5F" w:rsidRPr="00EB70A1">
        <w:rPr>
          <w:rFonts w:ascii="標楷體" w:eastAsia="標楷體" w:hAnsi="標楷體" w:cs="Kaiti TC Regular" w:hint="eastAsia"/>
          <w:color w:val="auto"/>
          <w:sz w:val="24"/>
          <w:szCs w:val="24"/>
        </w:rPr>
        <w:t>9</w:t>
      </w:r>
      <w:r w:rsidRPr="00EB70A1">
        <w:rPr>
          <w:rFonts w:ascii="標楷體" w:eastAsia="標楷體" w:hAnsi="標楷體" w:cs="Kaiti TC Regular"/>
          <w:color w:val="auto"/>
          <w:sz w:val="24"/>
          <w:szCs w:val="24"/>
        </w:rPr>
        <w:t>年</w:t>
      </w:r>
      <w:r w:rsidR="009A1F5F" w:rsidRPr="00EB70A1">
        <w:rPr>
          <w:rFonts w:ascii="標楷體" w:eastAsia="標楷體" w:hAnsi="標楷體" w:cs="Kaiti TC Regular" w:hint="eastAsia"/>
          <w:color w:val="auto"/>
          <w:sz w:val="24"/>
          <w:szCs w:val="24"/>
        </w:rPr>
        <w:t>1</w:t>
      </w:r>
      <w:r w:rsidRPr="00EB70A1">
        <w:rPr>
          <w:rFonts w:ascii="標楷體" w:eastAsia="標楷體" w:hAnsi="標楷體" w:cs="Kaiti TC Regular"/>
          <w:color w:val="auto"/>
          <w:sz w:val="24"/>
          <w:szCs w:val="24"/>
        </w:rPr>
        <w:t>月</w:t>
      </w:r>
      <w:r w:rsidR="00B81032" w:rsidRPr="00EB70A1">
        <w:rPr>
          <w:rFonts w:ascii="標楷體" w:eastAsia="標楷體" w:hAnsi="標楷體" w:cs="Kaiti TC Regular" w:hint="eastAsia"/>
          <w:color w:val="auto"/>
          <w:sz w:val="24"/>
          <w:szCs w:val="24"/>
        </w:rPr>
        <w:t>20</w:t>
      </w:r>
      <w:r w:rsidRPr="00EB70A1">
        <w:rPr>
          <w:rFonts w:ascii="標楷體" w:eastAsia="標楷體" w:hAnsi="標楷體" w:cs="Kaiti TC Regular"/>
          <w:color w:val="auto"/>
          <w:sz w:val="24"/>
          <w:szCs w:val="24"/>
        </w:rPr>
        <w:t>日</w:t>
      </w:r>
    </w:p>
    <w:p w:rsidR="0067406F" w:rsidRPr="00EB70A1" w:rsidRDefault="0027312A">
      <w:pPr>
        <w:widowControl w:val="0"/>
        <w:rPr>
          <w:rFonts w:ascii="標楷體" w:eastAsia="標楷體" w:hAnsi="標楷體"/>
          <w:color w:val="auto"/>
        </w:rPr>
      </w:pPr>
      <w:r w:rsidRPr="00EB70A1">
        <w:rPr>
          <w:rFonts w:ascii="標楷體" w:eastAsia="標楷體" w:hAnsi="標楷體" w:cs="Kaiti TC Regular"/>
          <w:color w:val="auto"/>
          <w:sz w:val="24"/>
          <w:szCs w:val="24"/>
        </w:rPr>
        <w:t>發文字號：(10</w:t>
      </w:r>
      <w:r w:rsidR="009A1F5F" w:rsidRPr="00EB70A1">
        <w:rPr>
          <w:rFonts w:ascii="標楷體" w:eastAsia="標楷體" w:hAnsi="標楷體" w:cs="Kaiti TC Regular" w:hint="eastAsia"/>
          <w:color w:val="auto"/>
          <w:sz w:val="24"/>
          <w:szCs w:val="24"/>
        </w:rPr>
        <w:t>9</w:t>
      </w:r>
      <w:r w:rsidRPr="00EB70A1">
        <w:rPr>
          <w:rFonts w:ascii="標楷體" w:eastAsia="標楷體" w:hAnsi="標楷體" w:cs="Kaiti TC Regular"/>
          <w:color w:val="auto"/>
          <w:sz w:val="24"/>
          <w:szCs w:val="24"/>
        </w:rPr>
        <w:t>)中</w:t>
      </w:r>
      <w:proofErr w:type="gramStart"/>
      <w:r w:rsidRPr="00EB70A1">
        <w:rPr>
          <w:rFonts w:ascii="標楷體" w:eastAsia="標楷體" w:hAnsi="標楷體" w:cs="Kaiti TC Regular"/>
          <w:color w:val="auto"/>
          <w:sz w:val="24"/>
          <w:szCs w:val="24"/>
        </w:rPr>
        <w:t>書</w:t>
      </w:r>
      <w:r w:rsidR="004B6AC5" w:rsidRPr="00EB70A1">
        <w:rPr>
          <w:rFonts w:ascii="標楷體" w:eastAsia="標楷體" w:hAnsi="標楷體" w:cs="Kaiti TC Regular" w:hint="eastAsia"/>
          <w:color w:val="auto"/>
          <w:sz w:val="24"/>
          <w:szCs w:val="24"/>
          <w:lang w:eastAsia="zh-HK"/>
        </w:rPr>
        <w:t>華</w:t>
      </w:r>
      <w:r w:rsidRPr="00EB70A1">
        <w:rPr>
          <w:rFonts w:ascii="標楷體" w:eastAsia="標楷體" w:hAnsi="標楷體" w:cs="Kaiti TC Regular"/>
          <w:color w:val="auto"/>
          <w:sz w:val="24"/>
          <w:szCs w:val="24"/>
        </w:rPr>
        <w:t>字</w:t>
      </w:r>
      <w:proofErr w:type="gramEnd"/>
      <w:r w:rsidRPr="00EB70A1">
        <w:rPr>
          <w:rFonts w:ascii="標楷體" w:eastAsia="標楷體" w:hAnsi="標楷體" w:cs="Kaiti TC Regular"/>
          <w:color w:val="auto"/>
          <w:sz w:val="24"/>
          <w:szCs w:val="24"/>
        </w:rPr>
        <w:t>第0</w:t>
      </w:r>
      <w:r w:rsidR="009A1F5F" w:rsidRPr="00EB70A1">
        <w:rPr>
          <w:rFonts w:ascii="標楷體" w:eastAsia="標楷體" w:hAnsi="標楷體" w:cs="Kaiti TC Regular" w:hint="eastAsia"/>
          <w:color w:val="auto"/>
          <w:sz w:val="24"/>
          <w:szCs w:val="24"/>
        </w:rPr>
        <w:t>04</w:t>
      </w:r>
      <w:r w:rsidRPr="00EB70A1">
        <w:rPr>
          <w:rFonts w:ascii="標楷體" w:eastAsia="標楷體" w:hAnsi="標楷體" w:cs="Kaiti TC Regular"/>
          <w:color w:val="auto"/>
          <w:sz w:val="24"/>
          <w:szCs w:val="24"/>
        </w:rPr>
        <w:t>號</w:t>
      </w:r>
    </w:p>
    <w:p w:rsidR="0067406F" w:rsidRPr="00EB70A1" w:rsidRDefault="00880AFE">
      <w:pPr>
        <w:widowControl w:val="0"/>
        <w:rPr>
          <w:rFonts w:ascii="標楷體" w:eastAsia="標楷體" w:hAnsi="標楷體" w:cs="Kaiti TC Regular"/>
          <w:color w:val="auto"/>
          <w:sz w:val="24"/>
          <w:szCs w:val="24"/>
        </w:rPr>
      </w:pPr>
      <w:r w:rsidRPr="00EB70A1">
        <w:rPr>
          <w:rFonts w:ascii="標楷體" w:eastAsia="標楷體" w:hAnsi="標楷體" w:cs="新細明體" w:hint="eastAsia"/>
          <w:color w:val="auto"/>
          <w:sz w:val="24"/>
          <w:szCs w:val="24"/>
        </w:rPr>
        <w:t>附件</w:t>
      </w:r>
      <w:r w:rsidRPr="00EB70A1">
        <w:rPr>
          <w:rFonts w:ascii="標楷體" w:eastAsia="標楷體" w:hAnsi="標楷體" w:cs="Kaiti TC Regular" w:hint="eastAsia"/>
          <w:color w:val="auto"/>
          <w:sz w:val="24"/>
          <w:szCs w:val="24"/>
        </w:rPr>
        <w:t>:</w:t>
      </w:r>
      <w:r w:rsidR="00DF0629" w:rsidRPr="00EB70A1">
        <w:rPr>
          <w:rFonts w:ascii="標楷體" w:eastAsia="標楷體" w:hAnsi="標楷體" w:cs="Kaiti TC Regular"/>
          <w:color w:val="auto"/>
          <w:sz w:val="24"/>
          <w:szCs w:val="24"/>
        </w:rPr>
        <w:t xml:space="preserve"> </w:t>
      </w:r>
      <w:r w:rsidR="00F23C5E" w:rsidRPr="00EB70A1">
        <w:rPr>
          <w:rFonts w:ascii="標楷體" w:eastAsia="標楷體" w:hAnsi="標楷體" w:cs="新細明體" w:hint="eastAsia"/>
          <w:color w:val="auto"/>
          <w:sz w:val="24"/>
          <w:szCs w:val="24"/>
        </w:rPr>
        <w:t>如文</w:t>
      </w:r>
    </w:p>
    <w:p w:rsidR="00B11DD0" w:rsidRPr="00EB70A1" w:rsidRDefault="00B11DD0" w:rsidP="00D97789">
      <w:pPr>
        <w:widowControl w:val="0"/>
        <w:ind w:left="992" w:hangingChars="496" w:hanging="992"/>
        <w:rPr>
          <w:rFonts w:ascii="標楷體" w:eastAsia="標楷體" w:hAnsi="標楷體"/>
          <w:color w:val="auto"/>
        </w:rPr>
      </w:pPr>
    </w:p>
    <w:p w:rsidR="0067406F" w:rsidRPr="00EB70A1" w:rsidRDefault="0027312A" w:rsidP="00D97789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360" w:lineRule="exact"/>
        <w:ind w:left="1135" w:rightChars="-159" w:right="-318" w:hangingChars="405" w:hanging="1135"/>
        <w:rPr>
          <w:rFonts w:ascii="標楷體" w:eastAsia="標楷體" w:hAnsi="標楷體"/>
          <w:color w:val="auto"/>
        </w:rPr>
      </w:pPr>
      <w:r w:rsidRPr="00EB70A1">
        <w:rPr>
          <w:rFonts w:ascii="標楷體" w:eastAsia="標楷體" w:hAnsi="標楷體" w:cs="新細明體"/>
          <w:b/>
          <w:color w:val="auto"/>
          <w:sz w:val="28"/>
          <w:szCs w:val="24"/>
        </w:rPr>
        <w:t>主  旨：</w:t>
      </w:r>
      <w:r w:rsidR="00AA4B2B" w:rsidRPr="00EB70A1">
        <w:rPr>
          <w:rFonts w:ascii="標楷體" w:eastAsia="標楷體" w:hAnsi="標楷體" w:cs="新細明體" w:hint="eastAsia"/>
          <w:color w:val="auto"/>
          <w:sz w:val="28"/>
          <w:szCs w:val="24"/>
        </w:rPr>
        <w:t>公告</w:t>
      </w:r>
      <w:r w:rsidR="00AA4B2B" w:rsidRPr="00EB70A1">
        <w:rPr>
          <w:rFonts w:ascii="標楷體" w:eastAsia="標楷體" w:hAnsi="標楷體" w:cs="標楷體" w:hint="eastAsia"/>
          <w:color w:val="auto"/>
          <w:sz w:val="28"/>
          <w:szCs w:val="24"/>
        </w:rPr>
        <w:t>本會參與</w:t>
      </w:r>
      <w:r w:rsidR="006E5374" w:rsidRPr="00EB70A1">
        <w:rPr>
          <w:rFonts w:ascii="標楷體" w:eastAsia="標楷體" w:hAnsi="標楷體" w:cs="新細明體"/>
          <w:color w:val="auto"/>
          <w:sz w:val="28"/>
          <w:szCs w:val="24"/>
        </w:rPr>
        <w:t>「</w:t>
      </w:r>
      <w:r w:rsidR="00AA4B2B" w:rsidRPr="00EB70A1">
        <w:rPr>
          <w:rFonts w:ascii="標楷體" w:eastAsia="標楷體" w:hAnsi="標楷體" w:cs="標楷體" w:hint="eastAsia"/>
          <w:color w:val="auto"/>
          <w:sz w:val="28"/>
          <w:szCs w:val="24"/>
        </w:rPr>
        <w:t>2020多倫多國際書畫展</w:t>
      </w:r>
      <w:r w:rsidR="006E5374" w:rsidRPr="00EB70A1">
        <w:rPr>
          <w:rFonts w:ascii="標楷體" w:eastAsia="標楷體" w:hAnsi="標楷體" w:cs="新細明體"/>
          <w:color w:val="auto"/>
          <w:sz w:val="28"/>
          <w:szCs w:val="24"/>
        </w:rPr>
        <w:t>」</w:t>
      </w:r>
      <w:r w:rsidR="006E5374" w:rsidRPr="00EB70A1">
        <w:rPr>
          <w:rFonts w:ascii="標楷體" w:eastAsia="標楷體" w:hAnsi="標楷體" w:cs="標楷體" w:hint="eastAsia"/>
          <w:color w:val="auto"/>
          <w:sz w:val="28"/>
          <w:szCs w:val="24"/>
        </w:rPr>
        <w:t>徵件</w:t>
      </w:r>
      <w:r w:rsidRPr="00EB70A1">
        <w:rPr>
          <w:rFonts w:ascii="標楷體" w:eastAsia="標楷體" w:hAnsi="標楷體" w:cs="新細明體"/>
          <w:color w:val="auto"/>
          <w:sz w:val="28"/>
          <w:szCs w:val="24"/>
        </w:rPr>
        <w:t>，作品</w:t>
      </w:r>
      <w:r w:rsidR="00D62B48" w:rsidRPr="00EB70A1">
        <w:rPr>
          <w:rFonts w:ascii="標楷體" w:eastAsia="標楷體" w:hAnsi="標楷體" w:cs="新細明體" w:hint="eastAsia"/>
          <w:color w:val="auto"/>
          <w:sz w:val="28"/>
          <w:szCs w:val="24"/>
          <w:lang w:eastAsia="zh-HK"/>
        </w:rPr>
        <w:t>規格</w:t>
      </w:r>
      <w:r w:rsidR="000E4D70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一律直式立軸</w:t>
      </w:r>
      <w:r w:rsidR="000E4D70" w:rsidRPr="00EB70A1">
        <w:rPr>
          <w:rFonts w:ascii="標楷體" w:eastAsia="標楷體" w:hAnsi="標楷體" w:cs="新細明體" w:hint="eastAsia"/>
          <w:color w:val="auto"/>
          <w:sz w:val="28"/>
          <w:szCs w:val="24"/>
          <w:u w:val="single"/>
        </w:rPr>
        <w:t>四</w:t>
      </w:r>
      <w:r w:rsidRPr="00EB70A1">
        <w:rPr>
          <w:rFonts w:ascii="標楷體" w:eastAsia="標楷體" w:hAnsi="標楷體" w:cs="新細明體"/>
          <w:color w:val="auto"/>
          <w:sz w:val="28"/>
          <w:szCs w:val="28"/>
          <w:u w:val="single"/>
        </w:rPr>
        <w:t>尺</w:t>
      </w:r>
      <w:r w:rsidR="000E4D70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半</w:t>
      </w:r>
      <w:r w:rsidR="004D18DD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對</w:t>
      </w:r>
      <w:r w:rsidRPr="00EB70A1">
        <w:rPr>
          <w:rFonts w:ascii="標楷體" w:eastAsia="標楷體" w:hAnsi="標楷體" w:cs="新細明體"/>
          <w:color w:val="auto"/>
          <w:sz w:val="28"/>
          <w:szCs w:val="28"/>
          <w:u w:val="single"/>
        </w:rPr>
        <w:t>開（135 ×</w:t>
      </w:r>
      <w:r w:rsidR="00311051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35</w:t>
      </w:r>
      <w:r w:rsidRPr="00EB70A1">
        <w:rPr>
          <w:rFonts w:ascii="標楷體" w:eastAsia="標楷體" w:hAnsi="標楷體" w:cs="新細明體"/>
          <w:color w:val="auto"/>
          <w:sz w:val="28"/>
          <w:szCs w:val="28"/>
          <w:u w:val="single"/>
        </w:rPr>
        <w:t xml:space="preserve"> cm）</w:t>
      </w:r>
      <w:r w:rsidR="00D62B48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  <w:lang w:eastAsia="zh-HK"/>
        </w:rPr>
        <w:t>，</w:t>
      </w:r>
      <w:r w:rsidRPr="00EB70A1">
        <w:rPr>
          <w:rFonts w:ascii="標楷體" w:eastAsia="標楷體" w:hAnsi="標楷體" w:cs="新細明體"/>
          <w:color w:val="auto"/>
          <w:sz w:val="28"/>
          <w:szCs w:val="28"/>
          <w:u w:val="single"/>
        </w:rPr>
        <w:t>收件</w:t>
      </w:r>
      <w:r w:rsidR="004B6AC5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  <w:lang w:eastAsia="zh-HK"/>
        </w:rPr>
        <w:t>截止</w:t>
      </w:r>
      <w:r w:rsidRPr="00EB70A1">
        <w:rPr>
          <w:rFonts w:ascii="標楷體" w:eastAsia="標楷體" w:hAnsi="標楷體" w:cs="新細明體"/>
          <w:color w:val="auto"/>
          <w:sz w:val="28"/>
          <w:szCs w:val="28"/>
          <w:u w:val="single"/>
        </w:rPr>
        <w:t>至</w:t>
      </w:r>
      <w:r w:rsidR="00D62AEB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3</w:t>
      </w:r>
      <w:r w:rsidRPr="00EB70A1">
        <w:rPr>
          <w:rFonts w:ascii="標楷體" w:eastAsia="標楷體" w:hAnsi="標楷體" w:cs="新細明體"/>
          <w:color w:val="auto"/>
          <w:sz w:val="28"/>
          <w:szCs w:val="28"/>
          <w:u w:val="single"/>
        </w:rPr>
        <w:t>月</w:t>
      </w:r>
      <w:r w:rsidR="00D62AEB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29</w:t>
      </w:r>
      <w:r w:rsidRPr="00EB70A1">
        <w:rPr>
          <w:rFonts w:ascii="標楷體" w:eastAsia="標楷體" w:hAnsi="標楷體" w:cs="新細明體"/>
          <w:color w:val="auto"/>
          <w:sz w:val="28"/>
          <w:szCs w:val="28"/>
          <w:u w:val="single"/>
        </w:rPr>
        <w:t>日止</w:t>
      </w:r>
      <w:r w:rsidRPr="00EB70A1">
        <w:rPr>
          <w:rFonts w:ascii="標楷體" w:eastAsia="標楷體" w:hAnsi="標楷體" w:cs="新細明體"/>
          <w:color w:val="auto"/>
          <w:sz w:val="28"/>
          <w:szCs w:val="28"/>
        </w:rPr>
        <w:t>，敬請踴躍參加。</w:t>
      </w:r>
    </w:p>
    <w:p w:rsidR="0067406F" w:rsidRPr="00EB70A1" w:rsidRDefault="0027312A" w:rsidP="00D97789">
      <w:pP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360" w:lineRule="exact"/>
        <w:ind w:left="985" w:hanging="985"/>
        <w:rPr>
          <w:rFonts w:ascii="標楷體" w:eastAsia="標楷體" w:hAnsi="標楷體" w:cs="新細明體"/>
          <w:b/>
          <w:color w:val="auto"/>
          <w:sz w:val="28"/>
          <w:szCs w:val="24"/>
        </w:rPr>
      </w:pPr>
      <w:r w:rsidRPr="00EB70A1">
        <w:rPr>
          <w:rFonts w:ascii="標楷體" w:eastAsia="標楷體" w:hAnsi="標楷體" w:cs="新細明體"/>
          <w:b/>
          <w:color w:val="auto"/>
          <w:sz w:val="28"/>
          <w:szCs w:val="24"/>
        </w:rPr>
        <w:t>說</w:t>
      </w:r>
      <w:r w:rsidR="00D97789" w:rsidRPr="00EB70A1">
        <w:rPr>
          <w:rFonts w:ascii="標楷體" w:eastAsia="標楷體" w:hAnsi="標楷體" w:cs="新細明體" w:hint="eastAsia"/>
          <w:b/>
          <w:color w:val="auto"/>
          <w:sz w:val="28"/>
          <w:szCs w:val="24"/>
        </w:rPr>
        <w:t xml:space="preserve"> </w:t>
      </w:r>
      <w:r w:rsidR="00311051" w:rsidRPr="00EB70A1">
        <w:rPr>
          <w:rFonts w:ascii="標楷體" w:eastAsia="標楷體" w:hAnsi="標楷體" w:cs="新細明體" w:hint="eastAsia"/>
          <w:b/>
          <w:color w:val="auto"/>
          <w:sz w:val="28"/>
          <w:szCs w:val="24"/>
        </w:rPr>
        <w:t xml:space="preserve"> </w:t>
      </w:r>
      <w:r w:rsidRPr="00EB70A1">
        <w:rPr>
          <w:rFonts w:ascii="標楷體" w:eastAsia="標楷體" w:hAnsi="標楷體" w:cs="新細明體"/>
          <w:b/>
          <w:color w:val="auto"/>
          <w:sz w:val="28"/>
          <w:szCs w:val="24"/>
        </w:rPr>
        <w:t>明</w:t>
      </w:r>
      <w:r w:rsidR="00311051" w:rsidRPr="00EB70A1">
        <w:rPr>
          <w:rFonts w:ascii="標楷體" w:eastAsia="標楷體" w:hAnsi="標楷體" w:cs="新細明體" w:hint="eastAsia"/>
          <w:b/>
          <w:color w:val="auto"/>
          <w:sz w:val="28"/>
          <w:szCs w:val="24"/>
        </w:rPr>
        <w:t xml:space="preserve"> </w:t>
      </w:r>
      <w:r w:rsidRPr="00EB70A1">
        <w:rPr>
          <w:rFonts w:ascii="標楷體" w:eastAsia="標楷體" w:hAnsi="標楷體" w:cs="新細明體"/>
          <w:b/>
          <w:color w:val="auto"/>
          <w:sz w:val="28"/>
          <w:szCs w:val="24"/>
        </w:rPr>
        <w:t>：</w:t>
      </w:r>
    </w:p>
    <w:p w:rsidR="006017EC" w:rsidRPr="00EB70A1" w:rsidRDefault="00D90866" w:rsidP="00D97789">
      <w:pPr>
        <w:pStyle w:val="ac"/>
        <w:numPr>
          <w:ilvl w:val="0"/>
          <w:numId w:val="2"/>
        </w:num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320" w:lineRule="exact"/>
        <w:ind w:leftChars="0" w:left="1134" w:hanging="856"/>
        <w:jc w:val="both"/>
        <w:rPr>
          <w:rFonts w:ascii="標楷體" w:eastAsia="標楷體" w:hAnsi="標楷體" w:cs="新細明體"/>
          <w:color w:val="auto"/>
          <w:sz w:val="28"/>
          <w:szCs w:val="28"/>
        </w:rPr>
      </w:pP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依據2019.12.27. 2020多倫多國際書畫展</w:t>
      </w:r>
      <w:r w:rsidR="00A817F5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組委會邀請函辦理。</w:t>
      </w:r>
    </w:p>
    <w:p w:rsidR="00D90866" w:rsidRPr="00EB70A1" w:rsidRDefault="00517794" w:rsidP="006017EC">
      <w:pPr>
        <w:pStyle w:val="ac"/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320" w:lineRule="exact"/>
        <w:ind w:leftChars="0" w:left="1134"/>
        <w:jc w:val="both"/>
        <w:rPr>
          <w:rFonts w:ascii="標楷體" w:eastAsia="標楷體" w:hAnsi="標楷體" w:cs="新細明體"/>
          <w:color w:val="auto"/>
          <w:sz w:val="28"/>
          <w:szCs w:val="28"/>
        </w:rPr>
      </w:pP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邀請內容如下:</w:t>
      </w:r>
    </w:p>
    <w:p w:rsidR="006E5374" w:rsidRPr="00EB70A1" w:rsidRDefault="00AC74CF" w:rsidP="00D97789">
      <w:pPr>
        <w:pStyle w:val="ac"/>
        <w:numPr>
          <w:ilvl w:val="1"/>
          <w:numId w:val="2"/>
        </w:numPr>
        <w:tabs>
          <w:tab w:val="left" w:pos="567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25" w:before="60" w:line="320" w:lineRule="exact"/>
        <w:ind w:leftChars="0" w:left="1134" w:rightChars="-230" w:right="-460" w:hanging="709"/>
        <w:jc w:val="both"/>
        <w:rPr>
          <w:rFonts w:ascii="標楷體" w:eastAsia="標楷體" w:hAnsi="標楷體" w:cs="新細明體"/>
          <w:color w:val="auto"/>
          <w:sz w:val="28"/>
          <w:szCs w:val="28"/>
        </w:rPr>
      </w:pP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展覽期間:民國10</w:t>
      </w:r>
      <w:r w:rsidR="00AA4B2B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9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年1</w:t>
      </w:r>
      <w:r w:rsidR="00AA4B2B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0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月</w:t>
      </w:r>
      <w:r w:rsidR="00AA4B2B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18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日(</w:t>
      </w:r>
      <w:r w:rsidR="00AA4B2B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日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)至109年1</w:t>
      </w:r>
      <w:r w:rsidR="00AA4B2B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0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月</w:t>
      </w:r>
      <w:r w:rsidR="00AA4B2B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24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日(</w:t>
      </w:r>
      <w:r w:rsidR="00AA4B2B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六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)。開幕日:10</w:t>
      </w:r>
      <w:r w:rsidR="00AA4B2B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9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年1</w:t>
      </w:r>
      <w:r w:rsidR="00AA4B2B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0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月</w:t>
      </w:r>
      <w:r w:rsidR="00AA4B2B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18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日</w:t>
      </w:r>
      <w:r w:rsidR="0062277F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(日</w:t>
      </w:r>
      <w:r w:rsidR="0062277F" w:rsidRPr="00EB70A1">
        <w:rPr>
          <w:rFonts w:ascii="標楷體" w:eastAsia="標楷體" w:hAnsi="標楷體" w:cs="新細明體"/>
          <w:color w:val="auto"/>
          <w:sz w:val="28"/>
          <w:szCs w:val="28"/>
        </w:rPr>
        <w:t>)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。展覽場地:</w:t>
      </w:r>
      <w:r w:rsidR="00AA4B2B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加拿大多倫多市政廳</w:t>
      </w:r>
      <w:r w:rsidR="00B73885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。</w:t>
      </w:r>
    </w:p>
    <w:p w:rsidR="00CD3700" w:rsidRPr="00EB70A1" w:rsidRDefault="00B31B4E" w:rsidP="00D97789">
      <w:pPr>
        <w:pStyle w:val="ac"/>
        <w:numPr>
          <w:ilvl w:val="1"/>
          <w:numId w:val="2"/>
        </w:num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25" w:before="60" w:line="320" w:lineRule="exact"/>
        <w:ind w:leftChars="0" w:left="1134" w:rightChars="-88" w:right="-176" w:hanging="709"/>
        <w:jc w:val="both"/>
        <w:rPr>
          <w:rFonts w:ascii="標楷體" w:eastAsia="標楷體" w:hAnsi="標楷體" w:cs="新細明體"/>
          <w:color w:val="auto"/>
          <w:sz w:val="28"/>
          <w:szCs w:val="28"/>
        </w:rPr>
      </w:pP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參展作品規格</w:t>
      </w:r>
      <w:r w:rsidR="00AC74CF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一律直式立軸，四尺半對開（135*35公分）</w:t>
      </w:r>
      <w:r w:rsidR="00CD3700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為限</w:t>
      </w:r>
      <w:r w:rsidR="00AC74CF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，不收橫式及鏡框</w:t>
      </w:r>
      <w:r w:rsidR="000E4D70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。</w:t>
      </w:r>
      <w:r w:rsidR="00CD3700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作品內容以不違反善良習俗、</w:t>
      </w:r>
      <w:proofErr w:type="gramStart"/>
      <w:r w:rsidR="00CD3700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不</w:t>
      </w:r>
      <w:proofErr w:type="gramEnd"/>
      <w:r w:rsidR="00CD3700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涉政治議題，以啟迪人心、淨化人心之詩詞文句為原則。</w:t>
      </w:r>
      <w:r w:rsidR="00A817F5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參展費每幅加幣100元</w:t>
      </w:r>
      <w:r w:rsidR="00A817F5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（含廣告宣傳、媒體發佈、場地及布展、展板租用、開幕式、保安、場地清潔、</w:t>
      </w:r>
      <w:r w:rsidR="00A817F5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作品集及證書等</w:t>
      </w:r>
      <w:r w:rsidR="00A817F5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）</w:t>
      </w:r>
    </w:p>
    <w:p w:rsidR="00517794" w:rsidRPr="00EB70A1" w:rsidRDefault="00D97789" w:rsidP="00D97789">
      <w:pPr>
        <w:pStyle w:val="ac"/>
        <w:numPr>
          <w:ilvl w:val="0"/>
          <w:numId w:val="2"/>
        </w:num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320" w:lineRule="exact"/>
        <w:ind w:leftChars="0" w:left="1134" w:hanging="856"/>
        <w:jc w:val="both"/>
        <w:rPr>
          <w:rFonts w:ascii="標楷體" w:eastAsia="標楷體" w:hAnsi="標楷體" w:cs="新細明體"/>
          <w:color w:val="auto"/>
          <w:sz w:val="28"/>
          <w:szCs w:val="28"/>
        </w:rPr>
      </w:pP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徵件</w:t>
      </w:r>
      <w:r w:rsidR="00517794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說明如下:</w:t>
      </w:r>
    </w:p>
    <w:p w:rsidR="000F5FE2" w:rsidRPr="00EB70A1" w:rsidRDefault="00AC74CF" w:rsidP="00D97789">
      <w:pPr>
        <w:pStyle w:val="ac"/>
        <w:numPr>
          <w:ilvl w:val="1"/>
          <w:numId w:val="2"/>
        </w:num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25" w:before="60" w:line="320" w:lineRule="exact"/>
        <w:ind w:leftChars="0" w:left="1134" w:rightChars="-88" w:right="-176" w:hanging="709"/>
        <w:jc w:val="both"/>
        <w:rPr>
          <w:rFonts w:ascii="標楷體" w:eastAsia="標楷體" w:hAnsi="標楷體" w:cs="新細明體"/>
          <w:color w:val="auto"/>
          <w:sz w:val="28"/>
          <w:szCs w:val="28"/>
        </w:rPr>
      </w:pPr>
      <w:r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收件截止日</w:t>
      </w:r>
      <w:r w:rsidR="00880AFE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: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10</w:t>
      </w:r>
      <w:r w:rsidR="00AA4B2B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9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年</w:t>
      </w:r>
      <w:r w:rsidR="00AA4B2B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 xml:space="preserve"> </w:t>
      </w:r>
      <w:r w:rsidR="000F5FE2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3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月</w:t>
      </w:r>
      <w:r w:rsidR="00AA4B2B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 xml:space="preserve"> </w:t>
      </w:r>
      <w:r w:rsidR="000F5FE2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29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日</w:t>
      </w:r>
      <w:r w:rsidR="008C3DE9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。</w:t>
      </w:r>
      <w:r w:rsidR="00D62AEB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送件時</w:t>
      </w:r>
      <w:r w:rsidR="00517794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請填寫</w:t>
      </w:r>
      <w:proofErr w:type="gramStart"/>
      <w:r w:rsidR="00517794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送件表</w:t>
      </w:r>
      <w:proofErr w:type="gramEnd"/>
      <w:r w:rsidR="00517794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(如附件</w:t>
      </w:r>
      <w:r w:rsidR="00D97789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一</w:t>
      </w:r>
      <w:r w:rsidR="00517794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)及電子檔請email 至學會</w:t>
      </w:r>
      <w:r w:rsidR="00517794" w:rsidRPr="00EB70A1">
        <w:rPr>
          <w:rFonts w:ascii="標楷體" w:eastAsia="標楷體" w:hAnsi="標楷體" w:cs="新細明體"/>
          <w:color w:val="auto"/>
          <w:sz w:val="28"/>
          <w:szCs w:val="28"/>
        </w:rPr>
        <w:t>tccsit.tccsit@msa.hinet.net</w:t>
      </w:r>
      <w:r w:rsidR="00517794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 xml:space="preserve">信箱。 </w:t>
      </w:r>
      <w:r w:rsidR="000F5FE2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(</w:t>
      </w:r>
      <w:r w:rsidR="00517794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因學會需先行</w:t>
      </w:r>
      <w:r w:rsidR="000F5FE2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處理裱褙、照相</w:t>
      </w:r>
      <w:r w:rsidR="00A817F5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、搬運</w:t>
      </w:r>
      <w:r w:rsidR="000F5FE2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等相關事宜，</w:t>
      </w:r>
      <w:proofErr w:type="gramStart"/>
      <w:r w:rsidR="000F5FE2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俟</w:t>
      </w:r>
      <w:proofErr w:type="gramEnd"/>
      <w:r w:rsidR="000F5FE2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台東巡迴展</w:t>
      </w:r>
      <w:r w:rsidR="0039206C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由</w:t>
      </w:r>
      <w:r w:rsidR="000F5FE2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該會來訪貴賓攜帶出境</w:t>
      </w:r>
      <w:r w:rsidR="00D62AEB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，故需提早準備。</w:t>
      </w:r>
      <w:r w:rsidR="000F5FE2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)</w:t>
      </w:r>
    </w:p>
    <w:p w:rsidR="000F5FE2" w:rsidRPr="00EB70A1" w:rsidRDefault="00AC74CF" w:rsidP="00D97789">
      <w:pPr>
        <w:pStyle w:val="ac"/>
        <w:numPr>
          <w:ilvl w:val="1"/>
          <w:numId w:val="2"/>
        </w:numPr>
        <w:tabs>
          <w:tab w:val="left" w:pos="1134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25" w:before="60" w:line="320" w:lineRule="exact"/>
        <w:ind w:leftChars="0" w:left="1134" w:rightChars="-88" w:right="-176" w:hanging="709"/>
        <w:jc w:val="both"/>
        <w:rPr>
          <w:rFonts w:ascii="標楷體" w:eastAsia="標楷體" w:hAnsi="標楷體" w:cs="新細明體"/>
          <w:color w:val="auto"/>
          <w:sz w:val="28"/>
          <w:szCs w:val="28"/>
        </w:rPr>
      </w:pP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參展費</w:t>
      </w:r>
      <w:r w:rsidR="000F5FE2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:</w:t>
      </w:r>
      <w:r w:rsidR="00A817F5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 xml:space="preserve"> </w:t>
      </w:r>
    </w:p>
    <w:p w:rsidR="00583151" w:rsidRPr="00EB70A1" w:rsidRDefault="000F5FE2" w:rsidP="00D97789">
      <w:pPr>
        <w:pStyle w:val="ac"/>
        <w:numPr>
          <w:ilvl w:val="2"/>
          <w:numId w:val="2"/>
        </w:numPr>
        <w:tabs>
          <w:tab w:val="left" w:pos="1134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25" w:before="60" w:line="320" w:lineRule="exact"/>
        <w:ind w:leftChars="0" w:left="1134" w:rightChars="-88" w:right="-176" w:hanging="57"/>
        <w:jc w:val="both"/>
        <w:rPr>
          <w:rFonts w:ascii="標楷體" w:eastAsia="標楷體" w:hAnsi="標楷體" w:cs="新細明體"/>
          <w:color w:val="auto"/>
          <w:sz w:val="28"/>
          <w:szCs w:val="28"/>
        </w:rPr>
      </w:pPr>
      <w:proofErr w:type="gramStart"/>
      <w:r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裱</w:t>
      </w:r>
      <w:r w:rsidR="00D90866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好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作品</w:t>
      </w:r>
      <w:proofErr w:type="gramEnd"/>
      <w:r w:rsidR="00AC74CF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每人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每件3000元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。</w:t>
      </w:r>
      <w:r w:rsidR="00583151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含加幣100元及本會代為搬運等相關費用。</w:t>
      </w:r>
    </w:p>
    <w:p w:rsidR="00AC74CF" w:rsidRPr="00EB70A1" w:rsidRDefault="000F5FE2" w:rsidP="00D97789">
      <w:pPr>
        <w:pStyle w:val="ac"/>
        <w:numPr>
          <w:ilvl w:val="2"/>
          <w:numId w:val="2"/>
        </w:numPr>
        <w:tabs>
          <w:tab w:val="left" w:pos="1134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25" w:before="60" w:line="320" w:lineRule="exact"/>
        <w:ind w:leftChars="0" w:left="1134" w:rightChars="-88" w:right="-176" w:hanging="57"/>
        <w:jc w:val="both"/>
        <w:rPr>
          <w:rFonts w:ascii="標楷體" w:eastAsia="標楷體" w:hAnsi="標楷體" w:cs="新細明體"/>
          <w:color w:val="auto"/>
          <w:sz w:val="28"/>
          <w:szCs w:val="28"/>
        </w:rPr>
      </w:pPr>
      <w:r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未裱作品</w:t>
      </w:r>
      <w:r w:rsidR="00D90866" w:rsidRPr="00EB70A1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每人每件4000元</w:t>
      </w:r>
      <w:r w:rsidR="00583151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。含加幣100元及本會代為處理裱褙、照相、搬運等相關費用。</w:t>
      </w:r>
    </w:p>
    <w:p w:rsidR="00583151" w:rsidRPr="00EB70A1" w:rsidRDefault="00D62AEB" w:rsidP="00D97789">
      <w:pPr>
        <w:pStyle w:val="ac"/>
        <w:numPr>
          <w:ilvl w:val="2"/>
          <w:numId w:val="2"/>
        </w:numPr>
        <w:tabs>
          <w:tab w:val="left" w:pos="1134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25" w:before="60" w:line="320" w:lineRule="exact"/>
        <w:ind w:leftChars="0" w:left="1134" w:rightChars="-88" w:right="-176" w:hanging="57"/>
        <w:jc w:val="both"/>
        <w:rPr>
          <w:rFonts w:ascii="標楷體" w:eastAsia="標楷體" w:hAnsi="標楷體" w:cs="新細明體"/>
          <w:color w:val="auto"/>
          <w:sz w:val="28"/>
          <w:szCs w:val="28"/>
        </w:rPr>
      </w:pP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建議於出席本會第三次會員代表大會(3月29日)時與作品、</w:t>
      </w:r>
      <w:proofErr w:type="gramStart"/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送件表一併</w:t>
      </w:r>
      <w:proofErr w:type="gramEnd"/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繳交。未能出席大會者，請利用</w:t>
      </w:r>
      <w:r w:rsidR="00583151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本會</w:t>
      </w:r>
      <w:proofErr w:type="gramStart"/>
      <w:r w:rsidR="00583151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郵政劃撥單乙紙</w:t>
      </w:r>
      <w:proofErr w:type="gramEnd"/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(如附件二)</w:t>
      </w:r>
      <w:r w:rsidR="00583151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，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於</w:t>
      </w:r>
      <w:r w:rsidR="00583151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郵寄作品時一併繳交。</w:t>
      </w:r>
    </w:p>
    <w:p w:rsidR="00D90866" w:rsidRPr="00EB70A1" w:rsidRDefault="00D90866" w:rsidP="00D97789">
      <w:pPr>
        <w:pStyle w:val="ac"/>
        <w:numPr>
          <w:ilvl w:val="1"/>
          <w:numId w:val="2"/>
        </w:numPr>
        <w:tabs>
          <w:tab w:val="left" w:pos="1134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25" w:before="60" w:line="320" w:lineRule="exact"/>
        <w:ind w:leftChars="0" w:left="1134" w:rightChars="-88" w:right="-176" w:hanging="708"/>
        <w:jc w:val="both"/>
        <w:rPr>
          <w:rFonts w:ascii="標楷體" w:eastAsia="標楷體" w:hAnsi="標楷體" w:cs="新細明體"/>
          <w:color w:val="auto"/>
          <w:sz w:val="28"/>
          <w:szCs w:val="28"/>
        </w:rPr>
      </w:pP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參作品展覽結束後，由參加出席展覽活動</w:t>
      </w:r>
      <w:r w:rsidR="00A817F5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人員帶回台灣，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歸還參展人。</w:t>
      </w:r>
      <w:r w:rsidR="00583151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國內</w:t>
      </w: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如需郵寄，需加附郵資200 元。</w:t>
      </w:r>
    </w:p>
    <w:p w:rsidR="00354D5C" w:rsidRPr="00EB70A1" w:rsidRDefault="001210DA" w:rsidP="00D97789">
      <w:pPr>
        <w:pStyle w:val="ac"/>
        <w:numPr>
          <w:ilvl w:val="1"/>
          <w:numId w:val="2"/>
        </w:num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25" w:before="60" w:line="320" w:lineRule="exact"/>
        <w:ind w:leftChars="0" w:left="1134" w:rightChars="-88" w:right="-176" w:hanging="708"/>
        <w:rPr>
          <w:rFonts w:ascii="標楷體" w:eastAsia="標楷體" w:hAnsi="標楷體" w:cs="新細明體"/>
          <w:color w:val="auto"/>
          <w:sz w:val="28"/>
          <w:szCs w:val="28"/>
        </w:rPr>
      </w:pPr>
      <w:r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為維</w:t>
      </w:r>
      <w:r w:rsidR="00AD2DE2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護</w:t>
      </w:r>
      <w:proofErr w:type="gramStart"/>
      <w:r w:rsidR="00AD2DE2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本會</w:t>
      </w:r>
      <w:r w:rsidR="00B31B4E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書藝</w:t>
      </w:r>
      <w:proofErr w:type="gramEnd"/>
      <w:r w:rsidR="00AD2DE2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水平，</w:t>
      </w:r>
      <w:r w:rsidR="00B31B4E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除</w:t>
      </w:r>
      <w:r w:rsidR="00AD2DE2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本會德高望重書</w:t>
      </w:r>
      <w:proofErr w:type="gramStart"/>
      <w:r w:rsidR="00AD2DE2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家</w:t>
      </w:r>
      <w:r w:rsidR="00B31B4E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免</w:t>
      </w:r>
      <w:proofErr w:type="gramEnd"/>
      <w:r w:rsidR="00AD2DE2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審</w:t>
      </w:r>
      <w:r w:rsidR="00B31B4E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查</w:t>
      </w:r>
      <w:r w:rsidR="0062277F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外</w:t>
      </w:r>
      <w:r w:rsidR="00AD2DE2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，</w:t>
      </w:r>
      <w:r w:rsidR="00B31B4E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其餘</w:t>
      </w:r>
      <w:r w:rsidR="00AD2DE2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參展作品將由「評審小組」進行評審，經審定後</w:t>
      </w:r>
      <w:r w:rsidR="00B31B4E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名單於本會</w:t>
      </w:r>
      <w:r w:rsidR="00AD2DE2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網站</w:t>
      </w:r>
      <w:proofErr w:type="gramStart"/>
      <w:r w:rsidR="00B31B4E" w:rsidRPr="00EB70A1">
        <w:rPr>
          <w:rFonts w:ascii="標楷體" w:eastAsia="標楷體" w:hAnsi="標楷體" w:cs="新細明體"/>
          <w:color w:val="auto"/>
          <w:sz w:val="28"/>
          <w:szCs w:val="28"/>
        </w:rPr>
        <w:t>（</w:t>
      </w:r>
      <w:proofErr w:type="gramEnd"/>
      <w:r w:rsidR="00B31B4E" w:rsidRPr="00EB70A1">
        <w:rPr>
          <w:rFonts w:ascii="標楷體" w:eastAsia="標楷體" w:hAnsi="標楷體" w:cs="新細明體"/>
          <w:color w:val="auto"/>
          <w:sz w:val="28"/>
          <w:szCs w:val="28"/>
        </w:rPr>
        <w:t>http://www.ccs.org.tw/</w:t>
      </w:r>
      <w:proofErr w:type="gramStart"/>
      <w:r w:rsidR="00B31B4E" w:rsidRPr="00EB70A1">
        <w:rPr>
          <w:rFonts w:ascii="標楷體" w:eastAsia="標楷體" w:hAnsi="標楷體" w:cs="新細明體"/>
          <w:color w:val="auto"/>
          <w:sz w:val="28"/>
          <w:szCs w:val="28"/>
        </w:rPr>
        <w:t>）</w:t>
      </w:r>
      <w:proofErr w:type="gramEnd"/>
      <w:r w:rsidR="00AD2DE2" w:rsidRPr="00EB70A1">
        <w:rPr>
          <w:rFonts w:ascii="標楷體" w:eastAsia="標楷體" w:hAnsi="標楷體" w:cs="新細明體" w:hint="eastAsia"/>
          <w:color w:val="auto"/>
          <w:sz w:val="28"/>
          <w:szCs w:val="28"/>
        </w:rPr>
        <w:t>公告。</w:t>
      </w:r>
      <w:bookmarkStart w:id="0" w:name="_GoBack"/>
      <w:bookmarkEnd w:id="0"/>
    </w:p>
    <w:p w:rsidR="00DF71F4" w:rsidRPr="00EB70A1" w:rsidRDefault="00F44763">
      <w:pPr>
        <w:rPr>
          <w:rFonts w:ascii="標楷體" w:eastAsia="標楷體" w:hAnsi="標楷體" w:cs="新細明體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21A58B" wp14:editId="05D8BE82">
            <wp:simplePos x="0" y="0"/>
            <wp:positionH relativeFrom="column">
              <wp:posOffset>3269615</wp:posOffset>
            </wp:positionH>
            <wp:positionV relativeFrom="paragraph">
              <wp:posOffset>34290</wp:posOffset>
            </wp:positionV>
            <wp:extent cx="2951480" cy="855345"/>
            <wp:effectExtent l="0" t="0" r="1270" b="1905"/>
            <wp:wrapSquare wrapText="bothSides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page" w:tblpXSpec="center" w:tblpY="2041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68"/>
        <w:gridCol w:w="851"/>
        <w:gridCol w:w="2835"/>
        <w:gridCol w:w="2474"/>
      </w:tblGrid>
      <w:tr w:rsidR="00EB70A1" w:rsidRPr="00EB70A1" w:rsidTr="00647570">
        <w:trPr>
          <w:trHeight w:val="841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F4" w:rsidRPr="00EB70A1" w:rsidRDefault="00DF71F4" w:rsidP="00647570">
            <w:pPr>
              <w:widowControl w:val="0"/>
              <w:suppressAutoHyphens/>
              <w:spacing w:line="600" w:lineRule="exact"/>
              <w:ind w:leftChars="2" w:left="724" w:hangingChars="200" w:hanging="720"/>
              <w:jc w:val="center"/>
              <w:rPr>
                <w:rFonts w:ascii="標楷體" w:eastAsia="標楷體" w:hAnsi="標楷體" w:cs="細明體"/>
                <w:color w:val="auto"/>
                <w:kern w:val="2"/>
                <w:sz w:val="36"/>
                <w:szCs w:val="28"/>
                <w:lang w:eastAsia="zh-HK"/>
              </w:rPr>
            </w:pPr>
            <w:r w:rsidRPr="00EB70A1">
              <w:rPr>
                <w:rFonts w:ascii="標楷體" w:eastAsia="標楷體" w:hAnsi="標楷體" w:cs="Arial Unicode MS" w:hint="eastAsia"/>
                <w:color w:val="auto"/>
                <w:kern w:val="1"/>
                <w:sz w:val="36"/>
                <w:szCs w:val="28"/>
              </w:rPr>
              <w:lastRenderedPageBreak/>
              <w:t>「</w:t>
            </w:r>
            <w:r w:rsidRPr="00EB70A1">
              <w:rPr>
                <w:rFonts w:ascii="標楷體" w:eastAsia="標楷體" w:hAnsi="標楷體" w:cs="標楷體" w:hint="eastAsia"/>
                <w:color w:val="auto"/>
                <w:kern w:val="1"/>
                <w:sz w:val="36"/>
                <w:szCs w:val="28"/>
              </w:rPr>
              <w:t>中國書法學會參加2020多倫多國際書畫展</w:t>
            </w:r>
            <w:r w:rsidRPr="00EB70A1">
              <w:rPr>
                <w:rFonts w:ascii="標楷體" w:eastAsia="標楷體" w:hAnsi="標楷體" w:cs="Arial Unicode MS" w:hint="eastAsia"/>
                <w:color w:val="auto"/>
                <w:kern w:val="1"/>
                <w:sz w:val="36"/>
                <w:szCs w:val="28"/>
              </w:rPr>
              <w:t>」</w:t>
            </w:r>
          </w:p>
          <w:p w:rsidR="00DF71F4" w:rsidRPr="00EB70A1" w:rsidRDefault="00DF71F4" w:rsidP="00647570">
            <w:pPr>
              <w:widowControl w:val="0"/>
              <w:suppressAutoHyphens/>
              <w:spacing w:line="600" w:lineRule="exact"/>
              <w:ind w:leftChars="2" w:left="867" w:hangingChars="200" w:hanging="863"/>
              <w:jc w:val="center"/>
              <w:rPr>
                <w:rFonts w:ascii="標楷體" w:eastAsia="標楷體" w:hAnsi="標楷體" w:cs="Times New Roman"/>
                <w:color w:val="auto"/>
                <w:kern w:val="1"/>
                <w:sz w:val="28"/>
                <w:szCs w:val="28"/>
              </w:rPr>
            </w:pPr>
            <w:proofErr w:type="gramStart"/>
            <w:r w:rsidRPr="00EB70A1">
              <w:rPr>
                <w:rFonts w:ascii="標楷體" w:eastAsia="標楷體" w:hAnsi="標楷體" w:cs="細明體" w:hint="eastAsia"/>
                <w:color w:val="auto"/>
                <w:w w:val="120"/>
                <w:sz w:val="36"/>
                <w:szCs w:val="28"/>
              </w:rPr>
              <w:t>送件表</w:t>
            </w:r>
            <w:proofErr w:type="gramEnd"/>
          </w:p>
        </w:tc>
      </w:tr>
      <w:tr w:rsidR="00EB70A1" w:rsidRPr="00EB70A1" w:rsidTr="00647570">
        <w:trPr>
          <w:trHeight w:val="8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1F4" w:rsidRPr="00EB70A1" w:rsidRDefault="00DF71F4" w:rsidP="00647570">
            <w:pPr>
              <w:widowControl w:val="0"/>
              <w:suppressAutoHyphens/>
              <w:spacing w:line="3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EB70A1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姓</w:t>
            </w:r>
          </w:p>
          <w:p w:rsidR="00DF71F4" w:rsidRPr="00EB70A1" w:rsidRDefault="00DF71F4" w:rsidP="00647570">
            <w:pPr>
              <w:widowControl w:val="0"/>
              <w:suppressAutoHyphens/>
              <w:spacing w:line="3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EB70A1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1F4" w:rsidRPr="00EB70A1" w:rsidRDefault="00DF71F4" w:rsidP="00647570">
            <w:pPr>
              <w:widowControl w:val="0"/>
              <w:suppressAutoHyphens/>
              <w:spacing w:line="340" w:lineRule="exac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1F4" w:rsidRPr="00EB70A1" w:rsidRDefault="00DF71F4" w:rsidP="00647570">
            <w:pPr>
              <w:suppressAutoHyphens/>
              <w:spacing w:line="340" w:lineRule="exac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EB70A1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1F4" w:rsidRPr="00EB70A1" w:rsidRDefault="00DF71F4" w:rsidP="00647570">
            <w:pPr>
              <w:suppressAutoHyphens/>
              <w:spacing w:line="340" w:lineRule="exac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1F4" w:rsidRPr="00EB70A1" w:rsidRDefault="00DF71F4" w:rsidP="00647570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proofErr w:type="gramStart"/>
            <w:r w:rsidRPr="00EB70A1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請貼</w:t>
            </w:r>
            <w:proofErr w:type="gramEnd"/>
            <w:r w:rsidRPr="00EB70A1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二吋照片一張</w:t>
            </w:r>
          </w:p>
          <w:p w:rsidR="00DF71F4" w:rsidRPr="00EB70A1" w:rsidRDefault="00DF71F4" w:rsidP="00647570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  <w:p w:rsidR="00DF71F4" w:rsidRPr="00EB70A1" w:rsidRDefault="00DF71F4" w:rsidP="00647570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  <w:p w:rsidR="00DF71F4" w:rsidRPr="00EB70A1" w:rsidRDefault="00DF71F4" w:rsidP="00647570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EB70A1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相片</w:t>
            </w:r>
          </w:p>
        </w:tc>
      </w:tr>
      <w:tr w:rsidR="00EB70A1" w:rsidRPr="00EB70A1" w:rsidTr="00647570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F4" w:rsidRPr="00EB70A1" w:rsidRDefault="00DF71F4" w:rsidP="00647570">
            <w:pPr>
              <w:suppressAutoHyphens/>
              <w:spacing w:line="3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EB70A1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現</w:t>
            </w:r>
          </w:p>
          <w:p w:rsidR="00DF71F4" w:rsidRPr="00EB70A1" w:rsidRDefault="00DF71F4" w:rsidP="00647570">
            <w:pPr>
              <w:suppressAutoHyphens/>
              <w:spacing w:line="3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EB70A1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F4" w:rsidRPr="00EB70A1" w:rsidRDefault="00DF71F4" w:rsidP="00647570">
            <w:pPr>
              <w:widowControl w:val="0"/>
              <w:suppressAutoHyphens/>
              <w:spacing w:line="340" w:lineRule="exac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F4" w:rsidRPr="00EB70A1" w:rsidRDefault="00DF71F4" w:rsidP="00647570">
            <w:pPr>
              <w:widowControl w:val="0"/>
              <w:suppressAutoHyphens/>
              <w:spacing w:line="340" w:lineRule="exac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EB70A1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手機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F4" w:rsidRPr="00EB70A1" w:rsidRDefault="00DF71F4" w:rsidP="00647570">
            <w:pPr>
              <w:suppressAutoHyphens/>
              <w:spacing w:line="340" w:lineRule="exac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1F4" w:rsidRPr="00EB70A1" w:rsidRDefault="00DF71F4" w:rsidP="00647570">
            <w:pPr>
              <w:widowControl w:val="0"/>
              <w:suppressAutoHyphens/>
              <w:spacing w:line="340" w:lineRule="exac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EB70A1" w:rsidRPr="00EB70A1" w:rsidTr="00647570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F4" w:rsidRPr="00EB70A1" w:rsidRDefault="00DF71F4" w:rsidP="00647570">
            <w:pPr>
              <w:suppressAutoHyphens/>
              <w:spacing w:line="3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EB70A1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郵遞區號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F4" w:rsidRPr="00EB70A1" w:rsidRDefault="00DF71F4" w:rsidP="00647570">
            <w:pPr>
              <w:widowControl w:val="0"/>
              <w:suppressAutoHyphens/>
              <w:spacing w:line="340" w:lineRule="exac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F4" w:rsidRPr="00EB70A1" w:rsidRDefault="00DF71F4" w:rsidP="00647570">
            <w:pPr>
              <w:widowControl w:val="0"/>
              <w:suppressAutoHyphens/>
              <w:spacing w:line="340" w:lineRule="exac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EB70A1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電子信箱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F4" w:rsidRPr="00EB70A1" w:rsidRDefault="00DF71F4" w:rsidP="00647570">
            <w:pPr>
              <w:suppressAutoHyphens/>
              <w:spacing w:line="340" w:lineRule="exac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1F4" w:rsidRPr="00EB70A1" w:rsidRDefault="00DF71F4" w:rsidP="00647570">
            <w:pPr>
              <w:widowControl w:val="0"/>
              <w:suppressAutoHyphens/>
              <w:spacing w:line="340" w:lineRule="exac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EB70A1" w:rsidRPr="00EB70A1" w:rsidTr="00647570">
        <w:trPr>
          <w:trHeight w:val="8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F4" w:rsidRPr="00EB70A1" w:rsidRDefault="00DF71F4" w:rsidP="00647570">
            <w:pPr>
              <w:widowControl w:val="0"/>
              <w:suppressAutoHyphens/>
              <w:spacing w:line="3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EB70A1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住</w:t>
            </w:r>
          </w:p>
          <w:p w:rsidR="00DF71F4" w:rsidRPr="00EB70A1" w:rsidRDefault="00DF71F4" w:rsidP="00647570">
            <w:pPr>
              <w:widowControl w:val="0"/>
              <w:suppressAutoHyphens/>
              <w:spacing w:line="3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EB70A1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址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4" w:rsidRPr="00EB70A1" w:rsidRDefault="00DF71F4" w:rsidP="00647570">
            <w:pPr>
              <w:widowControl w:val="0"/>
              <w:suppressAutoHyphens/>
              <w:spacing w:line="340" w:lineRule="exac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F4" w:rsidRPr="00EB70A1" w:rsidRDefault="00DF71F4" w:rsidP="00647570">
            <w:pPr>
              <w:widowControl w:val="0"/>
              <w:suppressAutoHyphens/>
              <w:spacing w:line="340" w:lineRule="exac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EB70A1" w:rsidRPr="00EB70A1" w:rsidTr="00647570">
        <w:trPr>
          <w:trHeight w:val="3105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4" w:rsidRPr="00EB70A1" w:rsidRDefault="00DF71F4" w:rsidP="00647570">
            <w:pPr>
              <w:widowControl w:val="0"/>
              <w:suppressAutoHyphens/>
              <w:spacing w:line="340" w:lineRule="exac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EB70A1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簡歷</w:t>
            </w:r>
            <w:proofErr w:type="gramStart"/>
            <w:r w:rsidRPr="00EB70A1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及書歷</w:t>
            </w:r>
            <w:proofErr w:type="gramEnd"/>
            <w:r w:rsidRPr="00EB70A1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：（約100字內，刊登時超過文字將予酌量刪除）</w:t>
            </w:r>
          </w:p>
          <w:p w:rsidR="00DF71F4" w:rsidRPr="00EB70A1" w:rsidRDefault="00DF71F4" w:rsidP="00647570">
            <w:pPr>
              <w:widowControl w:val="0"/>
              <w:suppressAutoHyphens/>
              <w:spacing w:line="340" w:lineRule="exact"/>
              <w:rPr>
                <w:rFonts w:ascii="標楷體" w:eastAsia="標楷體" w:hAnsi="標楷體" w:cs="Times New Roman"/>
                <w:color w:val="auto"/>
                <w:kern w:val="1"/>
                <w:sz w:val="28"/>
                <w:szCs w:val="28"/>
              </w:rPr>
            </w:pPr>
          </w:p>
        </w:tc>
      </w:tr>
      <w:tr w:rsidR="00EB70A1" w:rsidRPr="00EB70A1" w:rsidTr="00647570">
        <w:trPr>
          <w:trHeight w:val="3875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4" w:rsidRPr="00EB70A1" w:rsidRDefault="00DF71F4" w:rsidP="00DF71F4">
            <w:pPr>
              <w:widowControl w:val="0"/>
              <w:suppressAutoHyphens/>
              <w:spacing w:line="340" w:lineRule="exact"/>
              <w:rPr>
                <w:rFonts w:ascii="標楷體" w:eastAsia="標楷體" w:hAnsi="標楷體" w:cs="Times New Roman"/>
                <w:color w:val="auto"/>
                <w:kern w:val="1"/>
                <w:sz w:val="28"/>
                <w:szCs w:val="28"/>
              </w:rPr>
            </w:pPr>
            <w:r w:rsidRPr="00EB70A1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作品釋文：</w:t>
            </w:r>
            <w:r w:rsidRPr="00EB70A1">
              <w:rPr>
                <w:rFonts w:ascii="標楷體" w:eastAsia="標楷體" w:hAnsi="標楷體" w:cs="Times New Roman"/>
                <w:color w:val="auto"/>
                <w:kern w:val="1"/>
                <w:sz w:val="28"/>
                <w:szCs w:val="28"/>
              </w:rPr>
              <w:t xml:space="preserve"> </w:t>
            </w:r>
          </w:p>
        </w:tc>
      </w:tr>
    </w:tbl>
    <w:p w:rsidR="0067406F" w:rsidRPr="00EB70A1" w:rsidRDefault="0067406F" w:rsidP="00D97789">
      <w:pPr>
        <w:widowControl w:val="0"/>
        <w:ind w:leftChars="200" w:left="708" w:hangingChars="110" w:hanging="308"/>
        <w:rPr>
          <w:rFonts w:ascii="標楷體" w:eastAsia="標楷體" w:hAnsi="標楷體" w:cs="新細明體"/>
          <w:b/>
          <w:color w:val="auto"/>
          <w:sz w:val="28"/>
          <w:szCs w:val="28"/>
        </w:rPr>
      </w:pPr>
    </w:p>
    <w:sectPr w:rsidR="0067406F" w:rsidRPr="00EB70A1" w:rsidSect="00385CD2">
      <w:pgSz w:w="11900" w:h="16840"/>
      <w:pgMar w:top="1134" w:right="1077" w:bottom="1134" w:left="107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D6" w:rsidRDefault="008B10D6" w:rsidP="00837416">
      <w:r>
        <w:separator/>
      </w:r>
    </w:p>
  </w:endnote>
  <w:endnote w:type="continuationSeparator" w:id="0">
    <w:p w:rsidR="008B10D6" w:rsidRDefault="008B10D6" w:rsidP="0083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Regular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D6" w:rsidRDefault="008B10D6" w:rsidP="00837416">
      <w:r>
        <w:separator/>
      </w:r>
    </w:p>
  </w:footnote>
  <w:footnote w:type="continuationSeparator" w:id="0">
    <w:p w:rsidR="008B10D6" w:rsidRDefault="008B10D6" w:rsidP="0083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4464"/>
    <w:multiLevelType w:val="hybridMultilevel"/>
    <w:tmpl w:val="09D0BF5A"/>
    <w:lvl w:ilvl="0" w:tplc="2ECE1078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82640F"/>
    <w:multiLevelType w:val="multilevel"/>
    <w:tmpl w:val="A838F7B4"/>
    <w:lvl w:ilvl="0">
      <w:start w:val="1"/>
      <w:numFmt w:val="taiwaneseCountingThousand"/>
      <w:lvlText w:val="%1、"/>
      <w:lvlJc w:val="left"/>
      <w:pPr>
        <w:ind w:left="997" w:hanging="855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737" w:hanging="453"/>
      </w:pPr>
      <w:rPr>
        <w:rFonts w:hint="eastAsia"/>
      </w:rPr>
    </w:lvl>
    <w:lvl w:ilvl="2">
      <w:start w:val="1"/>
      <w:numFmt w:val="decimal"/>
      <w:lvlRestart w:val="1"/>
      <w:lvlText w:val="%3."/>
      <w:lvlJc w:val="right"/>
      <w:pPr>
        <w:ind w:left="1440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406F"/>
    <w:rsid w:val="0000238B"/>
    <w:rsid w:val="000025B0"/>
    <w:rsid w:val="00031AD2"/>
    <w:rsid w:val="000D744F"/>
    <w:rsid w:val="000E4D70"/>
    <w:rsid w:val="000F5FE2"/>
    <w:rsid w:val="001210DA"/>
    <w:rsid w:val="00130933"/>
    <w:rsid w:val="00156F33"/>
    <w:rsid w:val="00173203"/>
    <w:rsid w:val="00190CA6"/>
    <w:rsid w:val="001D1B25"/>
    <w:rsid w:val="002251E4"/>
    <w:rsid w:val="0026587B"/>
    <w:rsid w:val="0027312A"/>
    <w:rsid w:val="00281336"/>
    <w:rsid w:val="002F24FF"/>
    <w:rsid w:val="00311051"/>
    <w:rsid w:val="00313E62"/>
    <w:rsid w:val="00354D5C"/>
    <w:rsid w:val="00385CD2"/>
    <w:rsid w:val="0039206C"/>
    <w:rsid w:val="003A566F"/>
    <w:rsid w:val="003D283D"/>
    <w:rsid w:val="00413FBC"/>
    <w:rsid w:val="0044540A"/>
    <w:rsid w:val="004B6AC5"/>
    <w:rsid w:val="004D18DD"/>
    <w:rsid w:val="00517794"/>
    <w:rsid w:val="00583151"/>
    <w:rsid w:val="005C7CC5"/>
    <w:rsid w:val="005D7E08"/>
    <w:rsid w:val="005E592D"/>
    <w:rsid w:val="005F33AB"/>
    <w:rsid w:val="006017EC"/>
    <w:rsid w:val="00614436"/>
    <w:rsid w:val="0062277F"/>
    <w:rsid w:val="0067406F"/>
    <w:rsid w:val="00687FB5"/>
    <w:rsid w:val="006D2B77"/>
    <w:rsid w:val="006D4E35"/>
    <w:rsid w:val="006E5374"/>
    <w:rsid w:val="006F2CA0"/>
    <w:rsid w:val="007C17D5"/>
    <w:rsid w:val="007D290E"/>
    <w:rsid w:val="007E5AE5"/>
    <w:rsid w:val="00837416"/>
    <w:rsid w:val="00845C0A"/>
    <w:rsid w:val="00880AFE"/>
    <w:rsid w:val="008B10D6"/>
    <w:rsid w:val="008C3DE9"/>
    <w:rsid w:val="008E4344"/>
    <w:rsid w:val="008F0F07"/>
    <w:rsid w:val="009740C8"/>
    <w:rsid w:val="009A1F5F"/>
    <w:rsid w:val="009E7BD0"/>
    <w:rsid w:val="00A014CB"/>
    <w:rsid w:val="00A02316"/>
    <w:rsid w:val="00A817F5"/>
    <w:rsid w:val="00AA36DE"/>
    <w:rsid w:val="00AA4B2B"/>
    <w:rsid w:val="00AC74CF"/>
    <w:rsid w:val="00AD2DE2"/>
    <w:rsid w:val="00AE165D"/>
    <w:rsid w:val="00AE37E5"/>
    <w:rsid w:val="00B11DD0"/>
    <w:rsid w:val="00B31B4E"/>
    <w:rsid w:val="00B43D00"/>
    <w:rsid w:val="00B460ED"/>
    <w:rsid w:val="00B646B8"/>
    <w:rsid w:val="00B73885"/>
    <w:rsid w:val="00B81032"/>
    <w:rsid w:val="00B84A27"/>
    <w:rsid w:val="00BD32BA"/>
    <w:rsid w:val="00BE73BD"/>
    <w:rsid w:val="00C034EB"/>
    <w:rsid w:val="00CD3700"/>
    <w:rsid w:val="00D62AEB"/>
    <w:rsid w:val="00D62B48"/>
    <w:rsid w:val="00D90866"/>
    <w:rsid w:val="00D97789"/>
    <w:rsid w:val="00DA5BC0"/>
    <w:rsid w:val="00DE5896"/>
    <w:rsid w:val="00DF0629"/>
    <w:rsid w:val="00DF71F4"/>
    <w:rsid w:val="00E152C5"/>
    <w:rsid w:val="00E274AC"/>
    <w:rsid w:val="00E70298"/>
    <w:rsid w:val="00E73B62"/>
    <w:rsid w:val="00E82C88"/>
    <w:rsid w:val="00E8595C"/>
    <w:rsid w:val="00EB70A1"/>
    <w:rsid w:val="00EF6385"/>
    <w:rsid w:val="00F23C5E"/>
    <w:rsid w:val="00F304CD"/>
    <w:rsid w:val="00F44763"/>
    <w:rsid w:val="00FD27F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color w:val="00000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837416"/>
  </w:style>
  <w:style w:type="paragraph" w:styleId="a8">
    <w:name w:val="footer"/>
    <w:basedOn w:val="a"/>
    <w:link w:val="a9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837416"/>
  </w:style>
  <w:style w:type="paragraph" w:styleId="aa">
    <w:name w:val="Balloon Text"/>
    <w:basedOn w:val="a"/>
    <w:link w:val="ab"/>
    <w:uiPriority w:val="99"/>
    <w:semiHidden/>
    <w:unhideWhenUsed/>
    <w:rsid w:val="008F0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0F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813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color w:val="00000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837416"/>
  </w:style>
  <w:style w:type="paragraph" w:styleId="a8">
    <w:name w:val="footer"/>
    <w:basedOn w:val="a"/>
    <w:link w:val="a9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837416"/>
  </w:style>
  <w:style w:type="paragraph" w:styleId="aa">
    <w:name w:val="Balloon Text"/>
    <w:basedOn w:val="a"/>
    <w:link w:val="ab"/>
    <w:uiPriority w:val="99"/>
    <w:semiHidden/>
    <w:unhideWhenUsed/>
    <w:rsid w:val="008F0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0F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813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</dc:creator>
  <cp:lastModifiedBy>user</cp:lastModifiedBy>
  <cp:revision>15</cp:revision>
  <cp:lastPrinted>2019-03-18T07:52:00Z</cp:lastPrinted>
  <dcterms:created xsi:type="dcterms:W3CDTF">2020-01-14T02:30:00Z</dcterms:created>
  <dcterms:modified xsi:type="dcterms:W3CDTF">2020-02-05T06:46:00Z</dcterms:modified>
</cp:coreProperties>
</file>